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9119" w14:textId="77777777" w:rsidR="009E1C12" w:rsidRPr="0004174F" w:rsidRDefault="009E1C12" w:rsidP="0004174F">
      <w:pPr>
        <w:jc w:val="center"/>
        <w:rPr>
          <w:rFonts w:ascii="Arial" w:hAnsi="Arial" w:cs="Arial"/>
          <w:b/>
        </w:rPr>
      </w:pPr>
      <w:r w:rsidRPr="0004174F">
        <w:rPr>
          <w:rFonts w:ascii="Arial" w:hAnsi="Arial" w:cs="Arial"/>
          <w:b/>
        </w:rPr>
        <w:t>Ipswich Borough Council</w:t>
      </w:r>
    </w:p>
    <w:p w14:paraId="0BCC0333" w14:textId="2AE34843" w:rsidR="00CF22F4" w:rsidRPr="00CA3C17" w:rsidRDefault="00CF22F4" w:rsidP="0004174F">
      <w:pPr>
        <w:jc w:val="center"/>
        <w:rPr>
          <w:rFonts w:ascii="Arial" w:hAnsi="Arial" w:cs="Arial"/>
          <w:b/>
        </w:rPr>
      </w:pPr>
      <w:r w:rsidRPr="000C6E0E">
        <w:rPr>
          <w:rFonts w:ascii="Arial" w:hAnsi="Arial" w:cs="Arial"/>
        </w:rPr>
        <w:t>Suffolk Coast European Sites Recreational Disturbance Avoidance and Mitigation Strategy Contribution.</w:t>
      </w:r>
    </w:p>
    <w:p w14:paraId="2CA36A95" w14:textId="77777777" w:rsidR="0004174F" w:rsidRPr="0004174F" w:rsidRDefault="0004174F" w:rsidP="0004174F">
      <w:pPr>
        <w:jc w:val="center"/>
        <w:rPr>
          <w:rFonts w:ascii="Arial" w:hAnsi="Arial" w:cs="Arial"/>
          <w:b/>
        </w:rPr>
      </w:pPr>
      <w:r w:rsidRPr="0004174F">
        <w:rPr>
          <w:rFonts w:ascii="Arial" w:hAnsi="Arial" w:cs="Arial"/>
          <w:b/>
        </w:rPr>
        <w:t>Section 111 Local Government Act 1972</w:t>
      </w:r>
    </w:p>
    <w:p w14:paraId="143CB2AB" w14:textId="77777777" w:rsidR="0004174F" w:rsidRDefault="0004174F">
      <w:pPr>
        <w:rPr>
          <w:rFonts w:ascii="Arial" w:hAnsi="Arial" w:cs="Arial"/>
        </w:rPr>
      </w:pPr>
    </w:p>
    <w:p w14:paraId="779F0A1B" w14:textId="77777777" w:rsidR="005B3FD3" w:rsidRDefault="005B3FD3" w:rsidP="003827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To: </w:t>
      </w:r>
      <w:r w:rsidR="0004174F">
        <w:rPr>
          <w:rFonts w:ascii="Arial" w:hAnsi="Arial" w:cs="Arial"/>
        </w:rPr>
        <w:tab/>
      </w:r>
      <w:r w:rsidR="001919D2">
        <w:rPr>
          <w:rFonts w:ascii="Arial" w:hAnsi="Arial" w:cs="Arial"/>
        </w:rPr>
        <w:t>Operations Manager for Planning</w:t>
      </w:r>
      <w:r w:rsidR="0004174F">
        <w:rPr>
          <w:rFonts w:ascii="Arial" w:hAnsi="Arial" w:cs="Arial"/>
        </w:rPr>
        <w:t xml:space="preserve"> Services</w:t>
      </w:r>
    </w:p>
    <w:p w14:paraId="2B53B2A8" w14:textId="77777777" w:rsidR="0004174F" w:rsidRDefault="0004174F" w:rsidP="003827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Ipswich Borough Council</w:t>
      </w:r>
    </w:p>
    <w:p w14:paraId="44F9B2D2" w14:textId="77777777" w:rsidR="0004174F" w:rsidRDefault="0004174F" w:rsidP="003827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Grafton House</w:t>
      </w:r>
    </w:p>
    <w:p w14:paraId="3A4DE952" w14:textId="77777777" w:rsidR="0004174F" w:rsidRDefault="0004174F" w:rsidP="003827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15-17 Russell Road</w:t>
      </w:r>
    </w:p>
    <w:p w14:paraId="59FCD01F" w14:textId="77777777" w:rsidR="0004174F" w:rsidRDefault="0004174F" w:rsidP="003827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Ipswich</w:t>
      </w:r>
    </w:p>
    <w:p w14:paraId="52C90D3A" w14:textId="5ACC53B2" w:rsidR="0004174F" w:rsidRDefault="0004174F" w:rsidP="00FC7F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IP1 2DE</w:t>
      </w:r>
    </w:p>
    <w:p w14:paraId="6BB3C421" w14:textId="77777777" w:rsidR="00FC7F2D" w:rsidRDefault="00FC7F2D" w:rsidP="003827B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9602C5" w14:paraId="561810B3" w14:textId="77777777" w:rsidTr="009602C5">
        <w:tc>
          <w:tcPr>
            <w:tcW w:w="4508" w:type="dxa"/>
            <w:gridSpan w:val="3"/>
          </w:tcPr>
          <w:p w14:paraId="060D4D5B" w14:textId="77777777" w:rsidR="009602C5" w:rsidRDefault="00960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Reference Number:</w:t>
            </w:r>
          </w:p>
        </w:tc>
        <w:tc>
          <w:tcPr>
            <w:tcW w:w="4508" w:type="dxa"/>
            <w:gridSpan w:val="3"/>
          </w:tcPr>
          <w:p w14:paraId="475D4305" w14:textId="77777777" w:rsidR="009602C5" w:rsidRDefault="009602C5">
            <w:pPr>
              <w:rPr>
                <w:rFonts w:ascii="Arial" w:hAnsi="Arial" w:cs="Arial"/>
              </w:rPr>
            </w:pPr>
          </w:p>
          <w:p w14:paraId="5FE1020A" w14:textId="77777777" w:rsidR="009602C5" w:rsidRDefault="009602C5">
            <w:pPr>
              <w:rPr>
                <w:rFonts w:ascii="Arial" w:hAnsi="Arial" w:cs="Arial"/>
              </w:rPr>
            </w:pPr>
          </w:p>
        </w:tc>
      </w:tr>
      <w:tr w:rsidR="009602C5" w14:paraId="1C281F2E" w14:textId="77777777" w:rsidTr="009602C5">
        <w:tc>
          <w:tcPr>
            <w:tcW w:w="4508" w:type="dxa"/>
            <w:gridSpan w:val="3"/>
          </w:tcPr>
          <w:p w14:paraId="74457F69" w14:textId="5EF75507" w:rsidR="009602C5" w:rsidRDefault="00483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Development Site </w:t>
            </w:r>
            <w:r w:rsidR="009602C5">
              <w:rPr>
                <w:rFonts w:ascii="Arial" w:hAnsi="Arial" w:cs="Arial"/>
              </w:rPr>
              <w:t>(address):</w:t>
            </w:r>
          </w:p>
        </w:tc>
        <w:tc>
          <w:tcPr>
            <w:tcW w:w="4508" w:type="dxa"/>
            <w:gridSpan w:val="3"/>
          </w:tcPr>
          <w:p w14:paraId="2935DDED" w14:textId="77777777" w:rsidR="009602C5" w:rsidRDefault="009602C5">
            <w:pPr>
              <w:rPr>
                <w:rFonts w:ascii="Arial" w:hAnsi="Arial" w:cs="Arial"/>
              </w:rPr>
            </w:pPr>
          </w:p>
          <w:p w14:paraId="128F8D77" w14:textId="77777777" w:rsidR="009602C5" w:rsidRDefault="009602C5">
            <w:pPr>
              <w:rPr>
                <w:rFonts w:ascii="Arial" w:hAnsi="Arial" w:cs="Arial"/>
              </w:rPr>
            </w:pPr>
          </w:p>
          <w:p w14:paraId="2832C2D5" w14:textId="77777777" w:rsidR="009602C5" w:rsidRDefault="009602C5">
            <w:pPr>
              <w:rPr>
                <w:rFonts w:ascii="Arial" w:hAnsi="Arial" w:cs="Arial"/>
              </w:rPr>
            </w:pPr>
          </w:p>
          <w:p w14:paraId="3E692C7C" w14:textId="77777777" w:rsidR="009602C5" w:rsidRDefault="009602C5">
            <w:pPr>
              <w:rPr>
                <w:rFonts w:ascii="Arial" w:hAnsi="Arial" w:cs="Arial"/>
              </w:rPr>
            </w:pPr>
          </w:p>
          <w:p w14:paraId="63DC7958" w14:textId="77777777" w:rsidR="009602C5" w:rsidRDefault="009602C5">
            <w:pPr>
              <w:rPr>
                <w:rFonts w:ascii="Arial" w:hAnsi="Arial" w:cs="Arial"/>
              </w:rPr>
            </w:pPr>
          </w:p>
        </w:tc>
      </w:tr>
      <w:tr w:rsidR="0004174F" w14:paraId="28142E0F" w14:textId="77777777" w:rsidTr="009602C5">
        <w:tc>
          <w:tcPr>
            <w:tcW w:w="4508" w:type="dxa"/>
            <w:gridSpan w:val="3"/>
          </w:tcPr>
          <w:p w14:paraId="4A40E501" w14:textId="70BBC3F0" w:rsidR="0004174F" w:rsidRDefault="00041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</w:t>
            </w:r>
            <w:r w:rsidR="00CF22F4">
              <w:rPr>
                <w:rFonts w:ascii="Arial" w:hAnsi="Arial" w:cs="Arial"/>
              </w:rPr>
              <w:t xml:space="preserve"> </w:t>
            </w:r>
            <w:r w:rsidR="00CA3C17">
              <w:rPr>
                <w:rFonts w:ascii="Arial" w:hAnsi="Arial" w:cs="Arial"/>
              </w:rPr>
              <w:t>D</w:t>
            </w:r>
            <w:r w:rsidR="00CF22F4">
              <w:rPr>
                <w:rFonts w:ascii="Arial" w:hAnsi="Arial" w:cs="Arial"/>
              </w:rPr>
              <w:t>escription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08" w:type="dxa"/>
            <w:gridSpan w:val="3"/>
          </w:tcPr>
          <w:p w14:paraId="369E212B" w14:textId="77777777" w:rsidR="0004174F" w:rsidRDefault="0004174F">
            <w:pPr>
              <w:rPr>
                <w:rFonts w:ascii="Arial" w:hAnsi="Arial" w:cs="Arial"/>
              </w:rPr>
            </w:pPr>
          </w:p>
          <w:p w14:paraId="6B6B453C" w14:textId="77777777" w:rsidR="0004174F" w:rsidRDefault="0004174F">
            <w:pPr>
              <w:rPr>
                <w:rFonts w:ascii="Arial" w:hAnsi="Arial" w:cs="Arial"/>
              </w:rPr>
            </w:pPr>
          </w:p>
          <w:p w14:paraId="0D4C0E1A" w14:textId="77777777" w:rsidR="0004174F" w:rsidRDefault="0004174F">
            <w:pPr>
              <w:rPr>
                <w:rFonts w:ascii="Arial" w:hAnsi="Arial" w:cs="Arial"/>
              </w:rPr>
            </w:pPr>
          </w:p>
          <w:p w14:paraId="39C5C64D" w14:textId="77777777" w:rsidR="0004174F" w:rsidRDefault="0004174F">
            <w:pPr>
              <w:rPr>
                <w:rFonts w:ascii="Arial" w:hAnsi="Arial" w:cs="Arial"/>
              </w:rPr>
            </w:pPr>
          </w:p>
          <w:p w14:paraId="73553D0E" w14:textId="77777777" w:rsidR="0004174F" w:rsidRDefault="0004174F">
            <w:pPr>
              <w:rPr>
                <w:rFonts w:ascii="Arial" w:hAnsi="Arial" w:cs="Arial"/>
              </w:rPr>
            </w:pPr>
          </w:p>
        </w:tc>
      </w:tr>
      <w:tr w:rsidR="009602C5" w14:paraId="01242A31" w14:textId="77777777" w:rsidTr="009602C5">
        <w:tc>
          <w:tcPr>
            <w:tcW w:w="4508" w:type="dxa"/>
            <w:gridSpan w:val="3"/>
          </w:tcPr>
          <w:p w14:paraId="2937C58D" w14:textId="77777777" w:rsidR="009602C5" w:rsidRDefault="00960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confirm who you are:</w:t>
            </w:r>
          </w:p>
        </w:tc>
        <w:tc>
          <w:tcPr>
            <w:tcW w:w="4508" w:type="dxa"/>
            <w:gridSpan w:val="3"/>
          </w:tcPr>
          <w:p w14:paraId="5BA26C5E" w14:textId="77777777" w:rsidR="009602C5" w:rsidRDefault="009602C5">
            <w:pPr>
              <w:rPr>
                <w:rFonts w:ascii="Arial" w:hAnsi="Arial" w:cs="Arial"/>
              </w:rPr>
            </w:pPr>
          </w:p>
        </w:tc>
      </w:tr>
      <w:tr w:rsidR="009602C5" w14:paraId="0BA35D77" w14:textId="77777777" w:rsidTr="003B09F2">
        <w:tc>
          <w:tcPr>
            <w:tcW w:w="1502" w:type="dxa"/>
          </w:tcPr>
          <w:p w14:paraId="63735DAF" w14:textId="77777777" w:rsidR="009602C5" w:rsidRDefault="00960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</w:p>
        </w:tc>
        <w:tc>
          <w:tcPr>
            <w:tcW w:w="1503" w:type="dxa"/>
          </w:tcPr>
          <w:p w14:paraId="5BDDF224" w14:textId="77777777" w:rsidR="009602C5" w:rsidRDefault="009602C5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14:paraId="6C9F4623" w14:textId="77777777" w:rsidR="009602C5" w:rsidRDefault="00960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</w:p>
        </w:tc>
        <w:tc>
          <w:tcPr>
            <w:tcW w:w="1502" w:type="dxa"/>
          </w:tcPr>
          <w:p w14:paraId="35529E9B" w14:textId="77777777" w:rsidR="009602C5" w:rsidRDefault="009602C5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14:paraId="3D9B7DBF" w14:textId="2F8BF99C" w:rsidR="009602C5" w:rsidRDefault="00960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interest</w:t>
            </w:r>
            <w:r w:rsidR="004332D1">
              <w:rPr>
                <w:rFonts w:ascii="Arial" w:hAnsi="Arial" w:cs="Arial"/>
              </w:rPr>
              <w:t xml:space="preserve"> (please state)</w:t>
            </w:r>
          </w:p>
        </w:tc>
        <w:tc>
          <w:tcPr>
            <w:tcW w:w="1503" w:type="dxa"/>
          </w:tcPr>
          <w:p w14:paraId="1133CF46" w14:textId="77777777" w:rsidR="009602C5" w:rsidRDefault="009602C5">
            <w:pPr>
              <w:rPr>
                <w:rFonts w:ascii="Arial" w:hAnsi="Arial" w:cs="Arial"/>
              </w:rPr>
            </w:pPr>
          </w:p>
        </w:tc>
      </w:tr>
      <w:tr w:rsidR="009602C5" w14:paraId="54E2DD5F" w14:textId="77777777" w:rsidTr="009602C5">
        <w:tc>
          <w:tcPr>
            <w:tcW w:w="4508" w:type="dxa"/>
            <w:gridSpan w:val="3"/>
          </w:tcPr>
          <w:p w14:paraId="15455814" w14:textId="77777777" w:rsidR="009602C5" w:rsidRDefault="00CF2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9602C5">
              <w:rPr>
                <w:rFonts w:ascii="Arial" w:hAnsi="Arial" w:cs="Arial"/>
              </w:rPr>
              <w:t>Name:</w:t>
            </w:r>
          </w:p>
        </w:tc>
        <w:tc>
          <w:tcPr>
            <w:tcW w:w="4508" w:type="dxa"/>
            <w:gridSpan w:val="3"/>
          </w:tcPr>
          <w:p w14:paraId="2050B36F" w14:textId="77777777" w:rsidR="009602C5" w:rsidRDefault="009602C5">
            <w:pPr>
              <w:rPr>
                <w:rFonts w:ascii="Arial" w:hAnsi="Arial" w:cs="Arial"/>
              </w:rPr>
            </w:pPr>
          </w:p>
          <w:p w14:paraId="53007DB1" w14:textId="77777777" w:rsidR="009602C5" w:rsidRDefault="009602C5">
            <w:pPr>
              <w:rPr>
                <w:rFonts w:ascii="Arial" w:hAnsi="Arial" w:cs="Arial"/>
              </w:rPr>
            </w:pPr>
          </w:p>
        </w:tc>
      </w:tr>
      <w:tr w:rsidR="009602C5" w14:paraId="15896A40" w14:textId="77777777" w:rsidTr="009602C5">
        <w:tc>
          <w:tcPr>
            <w:tcW w:w="4508" w:type="dxa"/>
            <w:gridSpan w:val="3"/>
          </w:tcPr>
          <w:p w14:paraId="1E5358D6" w14:textId="698F6643" w:rsidR="009602C5" w:rsidRDefault="00960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(if different from </w:t>
            </w:r>
            <w:r w:rsidR="00483879">
              <w:rPr>
                <w:rFonts w:ascii="Arial" w:hAnsi="Arial" w:cs="Arial"/>
              </w:rPr>
              <w:t xml:space="preserve">Development Site </w:t>
            </w:r>
            <w:r>
              <w:rPr>
                <w:rFonts w:ascii="Arial" w:hAnsi="Arial" w:cs="Arial"/>
              </w:rPr>
              <w:t>address above):</w:t>
            </w:r>
          </w:p>
        </w:tc>
        <w:tc>
          <w:tcPr>
            <w:tcW w:w="4508" w:type="dxa"/>
            <w:gridSpan w:val="3"/>
          </w:tcPr>
          <w:p w14:paraId="7E83BC9D" w14:textId="77777777" w:rsidR="009602C5" w:rsidRDefault="009602C5">
            <w:pPr>
              <w:rPr>
                <w:rFonts w:ascii="Arial" w:hAnsi="Arial" w:cs="Arial"/>
              </w:rPr>
            </w:pPr>
          </w:p>
          <w:p w14:paraId="1EE7E00D" w14:textId="77777777" w:rsidR="009602C5" w:rsidRDefault="009602C5">
            <w:pPr>
              <w:rPr>
                <w:rFonts w:ascii="Arial" w:hAnsi="Arial" w:cs="Arial"/>
              </w:rPr>
            </w:pPr>
          </w:p>
          <w:p w14:paraId="408B26DE" w14:textId="77777777" w:rsidR="009602C5" w:rsidRDefault="009602C5">
            <w:pPr>
              <w:rPr>
                <w:rFonts w:ascii="Arial" w:hAnsi="Arial" w:cs="Arial"/>
              </w:rPr>
            </w:pPr>
          </w:p>
          <w:p w14:paraId="355EEBD0" w14:textId="77777777" w:rsidR="009602C5" w:rsidRDefault="009602C5">
            <w:pPr>
              <w:rPr>
                <w:rFonts w:ascii="Arial" w:hAnsi="Arial" w:cs="Arial"/>
              </w:rPr>
            </w:pPr>
          </w:p>
        </w:tc>
      </w:tr>
    </w:tbl>
    <w:p w14:paraId="53BDCB00" w14:textId="77777777" w:rsidR="0004174F" w:rsidRDefault="0004174F">
      <w:pPr>
        <w:rPr>
          <w:rFonts w:ascii="Arial" w:hAnsi="Arial" w:cs="Arial"/>
        </w:rPr>
      </w:pPr>
    </w:p>
    <w:p w14:paraId="3321B038" w14:textId="22B3CED1" w:rsidR="009602C5" w:rsidRDefault="009602C5">
      <w:pPr>
        <w:rPr>
          <w:rFonts w:ascii="Arial" w:hAnsi="Arial" w:cs="Arial"/>
        </w:rPr>
      </w:pPr>
      <w:r>
        <w:rPr>
          <w:rFonts w:ascii="Arial" w:hAnsi="Arial" w:cs="Arial"/>
        </w:rPr>
        <w:t>The Council</w:t>
      </w:r>
      <w:r w:rsidR="00CF22F4">
        <w:rPr>
          <w:rFonts w:ascii="Arial" w:hAnsi="Arial" w:cs="Arial"/>
        </w:rPr>
        <w:t xml:space="preserve"> (Ipswich Borough Council)</w:t>
      </w:r>
      <w:r>
        <w:rPr>
          <w:rFonts w:ascii="Arial" w:hAnsi="Arial" w:cs="Arial"/>
        </w:rPr>
        <w:t xml:space="preserve"> is the Local Planning Authority for the area in which the </w:t>
      </w:r>
      <w:r w:rsidR="00483879">
        <w:rPr>
          <w:rFonts w:ascii="Arial" w:hAnsi="Arial" w:cs="Arial"/>
        </w:rPr>
        <w:t xml:space="preserve">Development Site </w:t>
      </w:r>
      <w:r>
        <w:rPr>
          <w:rFonts w:ascii="Arial" w:hAnsi="Arial" w:cs="Arial"/>
        </w:rPr>
        <w:t>is situated</w:t>
      </w:r>
      <w:r w:rsidR="009E1C12">
        <w:rPr>
          <w:rFonts w:ascii="Arial" w:hAnsi="Arial" w:cs="Arial"/>
        </w:rPr>
        <w:t>.</w:t>
      </w:r>
    </w:p>
    <w:p w14:paraId="2E72196E" w14:textId="414AF290" w:rsidR="009602C5" w:rsidRDefault="009602C5">
      <w:pPr>
        <w:rPr>
          <w:rFonts w:ascii="Arial" w:hAnsi="Arial" w:cs="Arial"/>
        </w:rPr>
      </w:pPr>
      <w:r>
        <w:rPr>
          <w:rFonts w:ascii="Arial" w:hAnsi="Arial" w:cs="Arial"/>
        </w:rPr>
        <w:t>I have applied to the Council for planning permission</w:t>
      </w:r>
      <w:r w:rsidR="0004174F">
        <w:rPr>
          <w:rFonts w:ascii="Arial" w:hAnsi="Arial" w:cs="Arial"/>
        </w:rPr>
        <w:t xml:space="preserve"> for the Development</w:t>
      </w:r>
      <w:r>
        <w:rPr>
          <w:rFonts w:ascii="Arial" w:hAnsi="Arial" w:cs="Arial"/>
        </w:rPr>
        <w:t xml:space="preserve"> at the </w:t>
      </w:r>
      <w:r w:rsidR="00483879">
        <w:rPr>
          <w:rFonts w:ascii="Arial" w:hAnsi="Arial" w:cs="Arial"/>
        </w:rPr>
        <w:t xml:space="preserve">Development Site </w:t>
      </w:r>
      <w:r w:rsidR="000417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nd </w:t>
      </w:r>
      <w:r w:rsidR="009E1C1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have submitted a </w:t>
      </w:r>
      <w:r w:rsidR="004332D1">
        <w:rPr>
          <w:rFonts w:ascii="Arial" w:hAnsi="Arial" w:cs="Arial"/>
        </w:rPr>
        <w:t xml:space="preserve">Suffolk Coast </w:t>
      </w:r>
      <w:r w:rsidR="00D54680">
        <w:rPr>
          <w:rFonts w:ascii="Arial" w:hAnsi="Arial" w:cs="Arial"/>
        </w:rPr>
        <w:t>Recreational</w:t>
      </w:r>
      <w:r w:rsidR="004332D1">
        <w:rPr>
          <w:rFonts w:ascii="Arial" w:hAnsi="Arial" w:cs="Arial"/>
        </w:rPr>
        <w:t xml:space="preserve"> Disturbance </w:t>
      </w:r>
      <w:r w:rsidR="00D54680">
        <w:rPr>
          <w:rFonts w:ascii="Arial" w:hAnsi="Arial" w:cs="Arial"/>
        </w:rPr>
        <w:t>Avoidance</w:t>
      </w:r>
      <w:r w:rsidR="00EB6CBA">
        <w:rPr>
          <w:rFonts w:ascii="Arial" w:hAnsi="Arial" w:cs="Arial"/>
        </w:rPr>
        <w:t xml:space="preserve"> and</w:t>
      </w:r>
      <w:r w:rsidR="00D54680">
        <w:rPr>
          <w:rFonts w:ascii="Arial" w:hAnsi="Arial" w:cs="Arial"/>
        </w:rPr>
        <w:t xml:space="preserve"> Mitigation Strategy Contribution</w:t>
      </w:r>
      <w:r w:rsidR="00D54680" w:rsidDel="00D54680">
        <w:rPr>
          <w:rFonts w:ascii="Arial" w:hAnsi="Arial" w:cs="Arial"/>
        </w:rPr>
        <w:t xml:space="preserve"> </w:t>
      </w:r>
      <w:r w:rsidR="009E1C12">
        <w:rPr>
          <w:rFonts w:ascii="Arial" w:hAnsi="Arial" w:cs="Arial"/>
        </w:rPr>
        <w:t>to Ipswich Borough Council</w:t>
      </w:r>
      <w:r w:rsidR="00483879">
        <w:rPr>
          <w:rFonts w:ascii="Arial" w:hAnsi="Arial" w:cs="Arial"/>
        </w:rPr>
        <w:t xml:space="preserve"> by card/BACS</w:t>
      </w:r>
      <w:r w:rsidR="009E1C12">
        <w:rPr>
          <w:rFonts w:ascii="Arial" w:hAnsi="Arial" w:cs="Arial"/>
        </w:rPr>
        <w:t xml:space="preserve"> </w:t>
      </w:r>
      <w:r w:rsidR="00CF22F4">
        <w:rPr>
          <w:rFonts w:ascii="Arial" w:hAnsi="Arial" w:cs="Arial"/>
        </w:rPr>
        <w:t>for</w:t>
      </w:r>
      <w:r w:rsidR="009E1C12">
        <w:rPr>
          <w:rFonts w:ascii="Arial" w:hAnsi="Arial" w:cs="Arial"/>
        </w:rPr>
        <w:t xml:space="preserve"> the </w:t>
      </w:r>
      <w:r w:rsidR="00CF22F4">
        <w:rPr>
          <w:rFonts w:ascii="Arial" w:hAnsi="Arial" w:cs="Arial"/>
        </w:rPr>
        <w:t xml:space="preserve">total amount </w:t>
      </w:r>
      <w:r>
        <w:rPr>
          <w:rFonts w:ascii="Arial" w:hAnsi="Arial" w:cs="Arial"/>
        </w:rPr>
        <w:t>of</w:t>
      </w:r>
      <w:r w:rsidR="009E1C1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602C5" w14:paraId="2773EF10" w14:textId="77777777" w:rsidTr="009602C5">
        <w:tc>
          <w:tcPr>
            <w:tcW w:w="9016" w:type="dxa"/>
            <w:gridSpan w:val="2"/>
          </w:tcPr>
          <w:p w14:paraId="6A465691" w14:textId="77777777" w:rsidR="009E1C12" w:rsidRDefault="00960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483879" w14:paraId="2F81E545" w14:textId="77777777" w:rsidTr="00483879">
        <w:tc>
          <w:tcPr>
            <w:tcW w:w="2263" w:type="dxa"/>
          </w:tcPr>
          <w:p w14:paraId="71853DF9" w14:textId="05ACE499" w:rsidR="00483879" w:rsidRDefault="00483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Equivalent to number of new dwellings (insert number):</w:t>
            </w:r>
          </w:p>
        </w:tc>
        <w:tc>
          <w:tcPr>
            <w:tcW w:w="6753" w:type="dxa"/>
          </w:tcPr>
          <w:p w14:paraId="23347BE6" w14:textId="5A11A21E" w:rsidR="00483879" w:rsidRDefault="00483879">
            <w:pPr>
              <w:rPr>
                <w:rFonts w:ascii="Arial" w:hAnsi="Arial" w:cs="Arial"/>
              </w:rPr>
            </w:pPr>
          </w:p>
        </w:tc>
      </w:tr>
    </w:tbl>
    <w:p w14:paraId="3F76D00D" w14:textId="09F07EB0" w:rsidR="009602C5" w:rsidRDefault="0004174F">
      <w:pPr>
        <w:rPr>
          <w:rFonts w:ascii="Arial" w:hAnsi="Arial" w:cs="Arial"/>
        </w:rPr>
      </w:pPr>
      <w:r w:rsidRPr="004659D3">
        <w:rPr>
          <w:rFonts w:ascii="Arial" w:hAnsi="Arial" w:cs="Arial"/>
        </w:rPr>
        <w:lastRenderedPageBreak/>
        <w:t>towards the cost of measures to mitigate the impact of the Development on the</w:t>
      </w:r>
      <w:r>
        <w:rPr>
          <w:rFonts w:ascii="Arial" w:hAnsi="Arial" w:cs="Arial"/>
        </w:rPr>
        <w:t xml:space="preserve"> </w:t>
      </w:r>
      <w:r w:rsidR="004332D1">
        <w:rPr>
          <w:rFonts w:ascii="Arial" w:hAnsi="Arial" w:cs="Arial"/>
        </w:rPr>
        <w:t xml:space="preserve">European </w:t>
      </w:r>
      <w:r w:rsidR="006F0DCA">
        <w:rPr>
          <w:rFonts w:ascii="Arial" w:hAnsi="Arial" w:cs="Arial"/>
        </w:rPr>
        <w:t xml:space="preserve">Sites as defined in the </w:t>
      </w:r>
      <w:r w:rsidR="00D54680">
        <w:rPr>
          <w:rFonts w:ascii="Arial" w:hAnsi="Arial" w:cs="Arial"/>
        </w:rPr>
        <w:t>Suffolk Coast</w:t>
      </w:r>
      <w:r w:rsidR="00EB6CBA">
        <w:rPr>
          <w:rFonts w:ascii="Arial" w:hAnsi="Arial" w:cs="Arial"/>
        </w:rPr>
        <w:t xml:space="preserve"> Recreational Disturbance Avoidance and Mitigation </w:t>
      </w:r>
      <w:r w:rsidR="00EB6CBA" w:rsidRPr="003827B5">
        <w:rPr>
          <w:rFonts w:ascii="Arial" w:hAnsi="Arial" w:cs="Arial"/>
        </w:rPr>
        <w:t>Strategy</w:t>
      </w:r>
      <w:r w:rsidR="00615ADE">
        <w:rPr>
          <w:rFonts w:ascii="Arial" w:hAnsi="Arial" w:cs="Arial"/>
        </w:rPr>
        <w:t xml:space="preserve"> – Technical Report</w:t>
      </w:r>
      <w:r w:rsidR="00D54680" w:rsidRPr="003827B5">
        <w:rPr>
          <w:rFonts w:ascii="Arial" w:hAnsi="Arial" w:cs="Arial"/>
        </w:rPr>
        <w:t xml:space="preserve"> </w:t>
      </w:r>
      <w:r w:rsidR="006F0DCA" w:rsidRPr="003827B5">
        <w:rPr>
          <w:rFonts w:ascii="Arial" w:hAnsi="Arial" w:cs="Arial"/>
        </w:rPr>
        <w:t xml:space="preserve">published evidence </w:t>
      </w:r>
      <w:r w:rsidR="00B076D8" w:rsidRPr="003827B5">
        <w:rPr>
          <w:rFonts w:ascii="Arial" w:hAnsi="Arial" w:cs="Arial"/>
        </w:rPr>
        <w:t>May</w:t>
      </w:r>
      <w:r w:rsidR="006F0DCA" w:rsidRPr="003827B5">
        <w:rPr>
          <w:rFonts w:ascii="Arial" w:hAnsi="Arial" w:cs="Arial"/>
        </w:rPr>
        <w:t xml:space="preserve"> 2019</w:t>
      </w:r>
      <w:r w:rsidR="006F0DCA">
        <w:rPr>
          <w:rFonts w:ascii="Arial" w:hAnsi="Arial" w:cs="Arial"/>
        </w:rPr>
        <w:t>.</w:t>
      </w:r>
    </w:p>
    <w:p w14:paraId="4C185C90" w14:textId="3B26B9EC" w:rsidR="006F0DCA" w:rsidRDefault="006F0DCA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6A7660">
        <w:rPr>
          <w:rFonts w:ascii="Arial" w:hAnsi="Arial" w:cs="Arial"/>
        </w:rPr>
        <w:t xml:space="preserve">Suffolk Coast </w:t>
      </w:r>
      <w:r w:rsidR="00A65606">
        <w:rPr>
          <w:rFonts w:ascii="Arial" w:hAnsi="Arial" w:cs="Arial"/>
        </w:rPr>
        <w:t xml:space="preserve">European Sites </w:t>
      </w:r>
      <w:r>
        <w:rPr>
          <w:rFonts w:ascii="Arial" w:hAnsi="Arial" w:cs="Arial"/>
        </w:rPr>
        <w:t xml:space="preserve">Recreational </w:t>
      </w:r>
      <w:r w:rsidR="006A7660">
        <w:rPr>
          <w:rFonts w:ascii="Arial" w:hAnsi="Arial" w:cs="Arial"/>
        </w:rPr>
        <w:t xml:space="preserve">Disturbance </w:t>
      </w:r>
      <w:r>
        <w:rPr>
          <w:rFonts w:ascii="Arial" w:hAnsi="Arial" w:cs="Arial"/>
        </w:rPr>
        <w:t>Avoidance</w:t>
      </w:r>
      <w:r w:rsidR="00EB6CBA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Mitigation Strategy Contribution” means the sum of one hundred and </w:t>
      </w:r>
      <w:r w:rsidR="00D335A3">
        <w:rPr>
          <w:rFonts w:ascii="Arial" w:hAnsi="Arial" w:cs="Arial"/>
        </w:rPr>
        <w:t xml:space="preserve">fifty </w:t>
      </w:r>
      <w:r>
        <w:rPr>
          <w:rFonts w:ascii="Arial" w:hAnsi="Arial" w:cs="Arial"/>
        </w:rPr>
        <w:t xml:space="preserve">pounds and </w:t>
      </w:r>
      <w:r w:rsidR="00D335A3">
        <w:rPr>
          <w:rFonts w:ascii="Arial" w:hAnsi="Arial" w:cs="Arial"/>
        </w:rPr>
        <w:t xml:space="preserve">twenty seven </w:t>
      </w:r>
      <w:r>
        <w:rPr>
          <w:rFonts w:ascii="Arial" w:hAnsi="Arial" w:cs="Arial"/>
        </w:rPr>
        <w:t>pence (</w:t>
      </w:r>
      <w:r>
        <w:rPr>
          <w:rFonts w:ascii="Arial" w:hAnsi="Arial" w:cs="Arial"/>
          <w:b/>
        </w:rPr>
        <w:t>£1</w:t>
      </w:r>
      <w:r w:rsidR="003B05F9">
        <w:rPr>
          <w:rFonts w:ascii="Arial" w:hAnsi="Arial" w:cs="Arial"/>
          <w:b/>
        </w:rPr>
        <w:t>50.27</w:t>
      </w:r>
      <w:r>
        <w:rPr>
          <w:rFonts w:ascii="Arial" w:hAnsi="Arial" w:cs="Arial"/>
        </w:rPr>
        <w:t xml:space="preserve">) per </w:t>
      </w:r>
      <w:r w:rsidR="004332D1">
        <w:rPr>
          <w:rFonts w:ascii="Arial" w:hAnsi="Arial" w:cs="Arial"/>
        </w:rPr>
        <w:t xml:space="preserve">new dwelling </w:t>
      </w:r>
      <w:r>
        <w:rPr>
          <w:rFonts w:ascii="Arial" w:hAnsi="Arial" w:cs="Arial"/>
        </w:rPr>
        <w:t>for sites within Zone A</w:t>
      </w:r>
      <w:r w:rsidR="00EB6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accordance with</w:t>
      </w:r>
      <w:r w:rsidR="005773BE" w:rsidRPr="005773BE">
        <w:rPr>
          <w:rFonts w:ascii="Arial" w:hAnsi="Arial" w:cs="Arial"/>
        </w:rPr>
        <w:t xml:space="preserve"> </w:t>
      </w:r>
      <w:r w:rsidR="00615ADE">
        <w:rPr>
          <w:rFonts w:ascii="Arial" w:hAnsi="Arial" w:cs="Arial"/>
        </w:rPr>
        <w:t xml:space="preserve">the </w:t>
      </w:r>
      <w:r w:rsidR="005773BE">
        <w:rPr>
          <w:rFonts w:ascii="Arial" w:hAnsi="Arial" w:cs="Arial"/>
        </w:rPr>
        <w:t xml:space="preserve">Suffolk Coast Recreational Disturbance Avoidance and Mitigation </w:t>
      </w:r>
      <w:r w:rsidR="005773BE" w:rsidRPr="003827B5">
        <w:rPr>
          <w:rFonts w:ascii="Arial" w:hAnsi="Arial" w:cs="Arial"/>
        </w:rPr>
        <w:t>Strategy</w:t>
      </w:r>
      <w:r w:rsidR="00615ADE">
        <w:rPr>
          <w:rFonts w:ascii="Arial" w:hAnsi="Arial" w:cs="Arial"/>
        </w:rPr>
        <w:t xml:space="preserve"> – Technical Report</w:t>
      </w:r>
      <w:r w:rsidR="005773BE">
        <w:rPr>
          <w:rFonts w:ascii="Arial" w:hAnsi="Arial" w:cs="Arial"/>
        </w:rPr>
        <w:t xml:space="preserve">, </w:t>
      </w:r>
      <w:r w:rsidR="00615ADE">
        <w:rPr>
          <w:rFonts w:ascii="Arial" w:hAnsi="Arial" w:cs="Arial"/>
        </w:rPr>
        <w:t>t</w:t>
      </w:r>
      <w:r w:rsidR="005773BE">
        <w:rPr>
          <w:rFonts w:ascii="Arial" w:hAnsi="Arial" w:cs="Arial"/>
        </w:rPr>
        <w:t xml:space="preserve">he Suffolk Coast European Sites </w:t>
      </w:r>
      <w:r w:rsidR="005773BE" w:rsidRPr="00A65606">
        <w:rPr>
          <w:rFonts w:ascii="Arial" w:hAnsi="Arial" w:cs="Arial"/>
        </w:rPr>
        <w:t>Recreational Disturbance Avoidance and Mitigation Strategy SPD</w:t>
      </w:r>
      <w:r w:rsidR="005773BE">
        <w:rPr>
          <w:rFonts w:ascii="Arial" w:hAnsi="Arial" w:cs="Arial"/>
        </w:rPr>
        <w:t xml:space="preserve"> (2020) and</w:t>
      </w:r>
      <w:r>
        <w:rPr>
          <w:rFonts w:ascii="Arial" w:hAnsi="Arial" w:cs="Arial"/>
        </w:rPr>
        <w:t xml:space="preserve"> </w:t>
      </w:r>
      <w:r w:rsidR="00615AD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</w:t>
      </w:r>
      <w:r w:rsidR="00A65606" w:rsidRPr="003827B5">
        <w:rPr>
          <w:rFonts w:ascii="Arial" w:hAnsi="Arial" w:cs="Arial"/>
        </w:rPr>
        <w:t>Conservation of Habitats and Species Regulations 2017 (as amended).</w:t>
      </w:r>
    </w:p>
    <w:p w14:paraId="70BB89EF" w14:textId="001F58A7" w:rsidR="00C9078D" w:rsidRDefault="009E1C12">
      <w:pPr>
        <w:rPr>
          <w:rFonts w:ascii="Arial" w:hAnsi="Arial" w:cs="Arial"/>
        </w:rPr>
      </w:pPr>
      <w:r>
        <w:rPr>
          <w:rFonts w:ascii="Arial" w:hAnsi="Arial" w:cs="Arial"/>
        </w:rPr>
        <w:t>I am making the attached payment to Ipswich Borough Council to address the requirements of the</w:t>
      </w:r>
      <w:r w:rsidR="006A7660">
        <w:rPr>
          <w:rFonts w:ascii="Arial" w:hAnsi="Arial" w:cs="Arial"/>
        </w:rPr>
        <w:t xml:space="preserve"> Suffolk Coast</w:t>
      </w:r>
      <w:r w:rsidR="00A65606">
        <w:rPr>
          <w:rFonts w:ascii="Arial" w:hAnsi="Arial" w:cs="Arial"/>
        </w:rPr>
        <w:t xml:space="preserve"> European Sites</w:t>
      </w:r>
      <w:r>
        <w:rPr>
          <w:rFonts w:ascii="Arial" w:hAnsi="Arial" w:cs="Arial"/>
        </w:rPr>
        <w:t xml:space="preserve"> Recreational </w:t>
      </w:r>
      <w:r w:rsidR="006A7660">
        <w:rPr>
          <w:rFonts w:ascii="Arial" w:hAnsi="Arial" w:cs="Arial"/>
        </w:rPr>
        <w:t xml:space="preserve">Disturbance </w:t>
      </w:r>
      <w:r>
        <w:rPr>
          <w:rFonts w:ascii="Arial" w:hAnsi="Arial" w:cs="Arial"/>
        </w:rPr>
        <w:t>Avoidance</w:t>
      </w:r>
      <w:r w:rsidR="00483879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Mitigation Strategy </w:t>
      </w:r>
      <w:r w:rsidR="00615ADE">
        <w:rPr>
          <w:rFonts w:ascii="Arial" w:hAnsi="Arial" w:cs="Arial"/>
        </w:rPr>
        <w:t xml:space="preserve">– Technical Report </w:t>
      </w:r>
      <w:r w:rsidR="00A65606">
        <w:rPr>
          <w:rFonts w:ascii="Arial" w:hAnsi="Arial" w:cs="Arial"/>
        </w:rPr>
        <w:t>and the Conservation of Habitats and Species Regulations 2017 (as amended)</w:t>
      </w:r>
      <w:r w:rsidR="003827B5">
        <w:rPr>
          <w:rFonts w:ascii="Arial" w:hAnsi="Arial" w:cs="Arial"/>
        </w:rPr>
        <w:t>.  The</w:t>
      </w:r>
      <w:r w:rsidR="003827B5">
        <w:rPr>
          <w:rStyle w:val="CommentReference"/>
        </w:rPr>
        <w:t xml:space="preserve"> </w:t>
      </w:r>
      <w:r w:rsidR="00716F5D">
        <w:rPr>
          <w:rFonts w:ascii="Arial" w:hAnsi="Arial" w:cs="Arial"/>
        </w:rPr>
        <w:t xml:space="preserve">Suffolk Coast </w:t>
      </w:r>
      <w:r>
        <w:rPr>
          <w:rFonts w:ascii="Arial" w:hAnsi="Arial" w:cs="Arial"/>
        </w:rPr>
        <w:t xml:space="preserve">Recreational </w:t>
      </w:r>
      <w:r w:rsidR="00EB6CBA">
        <w:rPr>
          <w:rFonts w:ascii="Arial" w:hAnsi="Arial" w:cs="Arial"/>
        </w:rPr>
        <w:t xml:space="preserve">Disturbance </w:t>
      </w:r>
      <w:r>
        <w:rPr>
          <w:rFonts w:ascii="Arial" w:hAnsi="Arial" w:cs="Arial"/>
        </w:rPr>
        <w:t>Avoidance</w:t>
      </w:r>
      <w:r w:rsidR="00EB6CBA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Mitigation Strategy Contribution </w:t>
      </w:r>
      <w:r w:rsidR="00C9078D">
        <w:rPr>
          <w:rFonts w:ascii="Arial" w:hAnsi="Arial" w:cs="Arial"/>
        </w:rPr>
        <w:t xml:space="preserve">has been paid to the Council for the defined purposes to be held by the Council and used solely for those purposes </w:t>
      </w:r>
      <w:r w:rsidR="00483879">
        <w:rPr>
          <w:rFonts w:ascii="Arial" w:hAnsi="Arial" w:cs="Arial"/>
        </w:rPr>
        <w:t xml:space="preserve">within </w:t>
      </w:r>
      <w:r w:rsidR="000C6E0E">
        <w:rPr>
          <w:rFonts w:ascii="Arial" w:hAnsi="Arial" w:cs="Arial"/>
        </w:rPr>
        <w:t xml:space="preserve">10 </w:t>
      </w:r>
      <w:r w:rsidR="00483879">
        <w:rPr>
          <w:rFonts w:ascii="Arial" w:hAnsi="Arial" w:cs="Arial"/>
        </w:rPr>
        <w:t xml:space="preserve">years of the </w:t>
      </w:r>
      <w:r w:rsidR="00C9078D">
        <w:rPr>
          <w:rFonts w:ascii="Arial" w:hAnsi="Arial" w:cs="Arial"/>
        </w:rPr>
        <w:t>Development being commenced.</w:t>
      </w:r>
    </w:p>
    <w:p w14:paraId="6775D042" w14:textId="77777777" w:rsidR="0004174F" w:rsidRPr="00570BC1" w:rsidRDefault="0004174F" w:rsidP="0004174F">
      <w:pPr>
        <w:spacing w:after="100"/>
        <w:rPr>
          <w:rFonts w:ascii="Arial" w:hAnsi="Arial" w:cs="Arial"/>
        </w:rPr>
      </w:pPr>
      <w:r w:rsidRPr="00570BC1">
        <w:rPr>
          <w:rFonts w:ascii="Arial" w:hAnsi="Arial" w:cs="Arial"/>
        </w:rPr>
        <w:t>I hereby acknowledge and agree that:</w:t>
      </w:r>
    </w:p>
    <w:p w14:paraId="2DC36652" w14:textId="58788A8E" w:rsidR="0004174F" w:rsidRDefault="0004174F" w:rsidP="0004174F">
      <w:pPr>
        <w:pStyle w:val="ListParagraph"/>
        <w:numPr>
          <w:ilvl w:val="0"/>
          <w:numId w:val="2"/>
        </w:numPr>
        <w:tabs>
          <w:tab w:val="left" w:leader="dot" w:pos="9639"/>
        </w:tabs>
        <w:spacing w:after="0" w:line="276" w:lineRule="auto"/>
        <w:ind w:left="567" w:hanging="283"/>
        <w:rPr>
          <w:rFonts w:ascii="Arial" w:hAnsi="Arial" w:cs="Arial"/>
        </w:rPr>
      </w:pPr>
      <w:r w:rsidRPr="00EA2D01">
        <w:rPr>
          <w:rFonts w:ascii="Arial" w:hAnsi="Arial" w:cs="Arial"/>
        </w:rPr>
        <w:t xml:space="preserve">I have paid the </w:t>
      </w:r>
      <w:r w:rsidR="00EB6CBA">
        <w:rPr>
          <w:rFonts w:ascii="Arial" w:hAnsi="Arial" w:cs="Arial"/>
        </w:rPr>
        <w:t xml:space="preserve">Suffolk Coast </w:t>
      </w:r>
      <w:r w:rsidR="00A65606">
        <w:rPr>
          <w:rFonts w:ascii="Arial" w:hAnsi="Arial" w:cs="Arial"/>
        </w:rPr>
        <w:t xml:space="preserve">European Sites </w:t>
      </w:r>
      <w:r w:rsidR="00427228">
        <w:rPr>
          <w:rFonts w:ascii="Arial" w:hAnsi="Arial" w:cs="Arial"/>
        </w:rPr>
        <w:t xml:space="preserve">Recreational </w:t>
      </w:r>
      <w:r w:rsidR="00716F5D">
        <w:rPr>
          <w:rFonts w:ascii="Arial" w:hAnsi="Arial" w:cs="Arial"/>
        </w:rPr>
        <w:t xml:space="preserve">Disturbance </w:t>
      </w:r>
      <w:r w:rsidR="00427228">
        <w:rPr>
          <w:rFonts w:ascii="Arial" w:hAnsi="Arial" w:cs="Arial"/>
        </w:rPr>
        <w:t xml:space="preserve">Avoidance </w:t>
      </w:r>
      <w:r w:rsidR="00E979D3">
        <w:rPr>
          <w:rFonts w:ascii="Arial" w:hAnsi="Arial" w:cs="Arial"/>
        </w:rPr>
        <w:t xml:space="preserve">and </w:t>
      </w:r>
      <w:r w:rsidR="00427228">
        <w:rPr>
          <w:rFonts w:ascii="Arial" w:hAnsi="Arial" w:cs="Arial"/>
        </w:rPr>
        <w:t xml:space="preserve">Mitigation Strategy </w:t>
      </w:r>
      <w:r w:rsidR="00D54680">
        <w:rPr>
          <w:rFonts w:ascii="Arial" w:hAnsi="Arial" w:cs="Arial"/>
        </w:rPr>
        <w:t>C</w:t>
      </w:r>
      <w:r w:rsidR="00427228">
        <w:rPr>
          <w:rFonts w:ascii="Arial" w:hAnsi="Arial" w:cs="Arial"/>
        </w:rPr>
        <w:t>ontribution</w:t>
      </w:r>
      <w:r w:rsidRPr="00EA2D01">
        <w:rPr>
          <w:rFonts w:ascii="Arial" w:hAnsi="Arial" w:cs="Arial"/>
        </w:rPr>
        <w:t xml:space="preserve"> </w:t>
      </w:r>
      <w:r w:rsidRPr="00EA2D01">
        <w:rPr>
          <w:rFonts w:ascii="Arial" w:hAnsi="Arial" w:cs="Arial"/>
          <w:u w:val="dotted"/>
        </w:rPr>
        <w:t>online / by telephone</w:t>
      </w:r>
      <w:r w:rsidRPr="00EA2D01">
        <w:rPr>
          <w:rFonts w:ascii="Arial" w:hAnsi="Arial" w:cs="Arial"/>
        </w:rPr>
        <w:t xml:space="preserve">, and the contribution has been received by </w:t>
      </w:r>
      <w:r w:rsidR="003538FA">
        <w:rPr>
          <w:rFonts w:ascii="Arial" w:hAnsi="Arial" w:cs="Arial"/>
        </w:rPr>
        <w:t>Ipswich Borough</w:t>
      </w:r>
      <w:r w:rsidRPr="00EA2D01">
        <w:rPr>
          <w:rFonts w:ascii="Arial" w:hAnsi="Arial" w:cs="Arial"/>
        </w:rPr>
        <w:t xml:space="preserve"> Council</w:t>
      </w:r>
      <w:r w:rsidR="006E119B">
        <w:rPr>
          <w:rFonts w:ascii="Arial" w:hAnsi="Arial" w:cs="Arial"/>
        </w:rPr>
        <w:t xml:space="preserve"> with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822"/>
        <w:gridCol w:w="4910"/>
      </w:tblGrid>
      <w:tr w:rsidR="006E119B" w14:paraId="75867AFC" w14:textId="77777777" w:rsidTr="006E119B">
        <w:tc>
          <w:tcPr>
            <w:tcW w:w="3822" w:type="dxa"/>
          </w:tcPr>
          <w:p w14:paraId="3C39124F" w14:textId="77777777" w:rsidR="006E119B" w:rsidRDefault="006E119B" w:rsidP="0004174F">
            <w:pPr>
              <w:tabs>
                <w:tab w:val="left" w:leader="do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72042F">
              <w:rPr>
                <w:rFonts w:ascii="Arial" w:hAnsi="Arial" w:cs="Arial"/>
              </w:rPr>
              <w:t>Transaction</w:t>
            </w:r>
            <w:r>
              <w:rPr>
                <w:rFonts w:ascii="Arial" w:hAnsi="Arial" w:cs="Arial"/>
              </w:rPr>
              <w:t>/receipt number</w:t>
            </w:r>
          </w:p>
        </w:tc>
        <w:tc>
          <w:tcPr>
            <w:tcW w:w="4910" w:type="dxa"/>
          </w:tcPr>
          <w:p w14:paraId="6DA6F777" w14:textId="77777777" w:rsidR="006E119B" w:rsidRDefault="006E119B" w:rsidP="0004174F">
            <w:pPr>
              <w:tabs>
                <w:tab w:val="left" w:leader="dot" w:pos="567"/>
              </w:tabs>
              <w:rPr>
                <w:rFonts w:ascii="Arial" w:hAnsi="Arial" w:cs="Arial"/>
              </w:rPr>
            </w:pPr>
          </w:p>
          <w:p w14:paraId="74803537" w14:textId="77777777" w:rsidR="00BA2745" w:rsidRDefault="00BA2745" w:rsidP="0004174F">
            <w:pPr>
              <w:tabs>
                <w:tab w:val="left" w:leader="dot" w:pos="567"/>
              </w:tabs>
              <w:rPr>
                <w:rFonts w:ascii="Arial" w:hAnsi="Arial" w:cs="Arial"/>
              </w:rPr>
            </w:pPr>
          </w:p>
        </w:tc>
      </w:tr>
    </w:tbl>
    <w:p w14:paraId="43290710" w14:textId="77777777" w:rsidR="0004174F" w:rsidRDefault="0004174F" w:rsidP="0004174F">
      <w:pPr>
        <w:tabs>
          <w:tab w:val="left" w:leader="dot" w:pos="567"/>
        </w:tabs>
        <w:spacing w:after="0"/>
        <w:ind w:left="284"/>
        <w:rPr>
          <w:rFonts w:ascii="Arial" w:hAnsi="Arial" w:cs="Arial"/>
        </w:rPr>
      </w:pPr>
      <w:r w:rsidRPr="0072042F">
        <w:rPr>
          <w:rFonts w:ascii="Arial" w:hAnsi="Arial" w:cs="Arial"/>
        </w:rPr>
        <w:t xml:space="preserve">                        </w:t>
      </w:r>
    </w:p>
    <w:p w14:paraId="1800D1D9" w14:textId="690FB066" w:rsidR="0004174F" w:rsidRDefault="0004174F" w:rsidP="0004174F">
      <w:pPr>
        <w:pStyle w:val="ListParagraph"/>
        <w:numPr>
          <w:ilvl w:val="0"/>
          <w:numId w:val="2"/>
        </w:numPr>
        <w:tabs>
          <w:tab w:val="left" w:leader="dot" w:pos="567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659D3">
        <w:rPr>
          <w:rFonts w:ascii="Arial" w:hAnsi="Arial" w:cs="Arial"/>
        </w:rPr>
        <w:t xml:space="preserve">I have read the </w:t>
      </w:r>
      <w:r w:rsidR="006E119B">
        <w:rPr>
          <w:rFonts w:ascii="Arial" w:hAnsi="Arial" w:cs="Arial"/>
        </w:rPr>
        <w:t xml:space="preserve">Council’s </w:t>
      </w:r>
      <w:r w:rsidR="00D54680">
        <w:rPr>
          <w:rFonts w:ascii="Arial" w:hAnsi="Arial" w:cs="Arial"/>
        </w:rPr>
        <w:t>Suffol</w:t>
      </w:r>
      <w:r w:rsidR="00E979D3">
        <w:rPr>
          <w:rFonts w:ascii="Arial" w:hAnsi="Arial" w:cs="Arial"/>
        </w:rPr>
        <w:t>k</w:t>
      </w:r>
      <w:r w:rsidR="00D54680">
        <w:rPr>
          <w:rFonts w:ascii="Arial" w:hAnsi="Arial" w:cs="Arial"/>
        </w:rPr>
        <w:t xml:space="preserve"> Coast European Sites </w:t>
      </w:r>
      <w:r w:rsidR="006E119B" w:rsidRPr="00A65606">
        <w:rPr>
          <w:rFonts w:ascii="Arial" w:hAnsi="Arial" w:cs="Arial"/>
        </w:rPr>
        <w:t xml:space="preserve">Recreational </w:t>
      </w:r>
      <w:r w:rsidR="00D54680" w:rsidRPr="00A65606">
        <w:rPr>
          <w:rFonts w:ascii="Arial" w:hAnsi="Arial" w:cs="Arial"/>
        </w:rPr>
        <w:t xml:space="preserve">Disturbance </w:t>
      </w:r>
      <w:r w:rsidR="006E119B" w:rsidRPr="00A65606">
        <w:rPr>
          <w:rFonts w:ascii="Arial" w:hAnsi="Arial" w:cs="Arial"/>
        </w:rPr>
        <w:t xml:space="preserve">Avoidance </w:t>
      </w:r>
      <w:r w:rsidR="00D54680" w:rsidRPr="00A65606">
        <w:rPr>
          <w:rFonts w:ascii="Arial" w:hAnsi="Arial" w:cs="Arial"/>
        </w:rPr>
        <w:t xml:space="preserve">and </w:t>
      </w:r>
      <w:r w:rsidR="006E119B" w:rsidRPr="00A65606">
        <w:rPr>
          <w:rFonts w:ascii="Arial" w:hAnsi="Arial" w:cs="Arial"/>
        </w:rPr>
        <w:t>Mitigation Strategy SPD</w:t>
      </w:r>
      <w:r w:rsidR="00D54680">
        <w:rPr>
          <w:rFonts w:ascii="Arial" w:hAnsi="Arial" w:cs="Arial"/>
        </w:rPr>
        <w:t xml:space="preserve"> (20</w:t>
      </w:r>
      <w:r w:rsidR="003367B4">
        <w:rPr>
          <w:rFonts w:ascii="Arial" w:hAnsi="Arial" w:cs="Arial"/>
        </w:rPr>
        <w:t>20</w:t>
      </w:r>
      <w:r w:rsidR="00D54680">
        <w:rPr>
          <w:rFonts w:ascii="Arial" w:hAnsi="Arial" w:cs="Arial"/>
        </w:rPr>
        <w:t>)</w:t>
      </w:r>
      <w:r w:rsidRPr="004659D3">
        <w:rPr>
          <w:rFonts w:ascii="Arial" w:hAnsi="Arial" w:cs="Arial"/>
        </w:rPr>
        <w:t xml:space="preserve"> and I am making this payment as a contribution to mitiga</w:t>
      </w:r>
      <w:r w:rsidR="006E119B">
        <w:rPr>
          <w:rFonts w:ascii="Arial" w:hAnsi="Arial" w:cs="Arial"/>
        </w:rPr>
        <w:t>te</w:t>
      </w:r>
      <w:r w:rsidRPr="004659D3">
        <w:rPr>
          <w:rFonts w:ascii="Arial" w:hAnsi="Arial" w:cs="Arial"/>
        </w:rPr>
        <w:t xml:space="preserve"> the</w:t>
      </w:r>
      <w:r w:rsidR="00C763D6">
        <w:rPr>
          <w:rFonts w:ascii="Arial" w:hAnsi="Arial" w:cs="Arial"/>
        </w:rPr>
        <w:t xml:space="preserve"> likely impacts</w:t>
      </w:r>
      <w:r w:rsidR="00EA7BC9">
        <w:rPr>
          <w:rFonts w:ascii="Arial" w:hAnsi="Arial" w:cs="Arial"/>
        </w:rPr>
        <w:t xml:space="preserve"> of the development </w:t>
      </w:r>
      <w:r w:rsidR="0061649C">
        <w:rPr>
          <w:rFonts w:ascii="Arial" w:hAnsi="Arial" w:cs="Arial"/>
        </w:rPr>
        <w:t>when considered alone or in combination with</w:t>
      </w:r>
      <w:r w:rsidR="0000144E">
        <w:rPr>
          <w:rFonts w:ascii="Arial" w:hAnsi="Arial" w:cs="Arial"/>
        </w:rPr>
        <w:t xml:space="preserve"> other</w:t>
      </w:r>
      <w:r w:rsidR="008E7776">
        <w:rPr>
          <w:rFonts w:ascii="Arial" w:hAnsi="Arial" w:cs="Arial"/>
        </w:rPr>
        <w:t xml:space="preserve"> plans and</w:t>
      </w:r>
      <w:r w:rsidR="00D4281D">
        <w:rPr>
          <w:rFonts w:ascii="Arial" w:hAnsi="Arial" w:cs="Arial"/>
        </w:rPr>
        <w:t xml:space="preserve"> projects</w:t>
      </w:r>
      <w:r w:rsidR="00424034">
        <w:rPr>
          <w:rFonts w:ascii="Arial" w:hAnsi="Arial" w:cs="Arial"/>
        </w:rPr>
        <w:t xml:space="preserve">. </w:t>
      </w:r>
    </w:p>
    <w:p w14:paraId="727F2DEC" w14:textId="77777777" w:rsidR="0004174F" w:rsidRPr="00756455" w:rsidRDefault="0004174F" w:rsidP="0004174F">
      <w:pPr>
        <w:pStyle w:val="ListParagraph"/>
        <w:numPr>
          <w:ilvl w:val="0"/>
          <w:numId w:val="2"/>
        </w:numPr>
        <w:tabs>
          <w:tab w:val="left" w:leader="dot" w:pos="567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56455">
        <w:rPr>
          <w:rFonts w:ascii="Arial" w:hAnsi="Arial" w:cs="Arial"/>
        </w:rPr>
        <w:t>I have been informed of the opportunity to complete a unilateral planning obligation (in accordance with Section 106, Town and Country Planning Act 1990) undertaking to make the habitats mitigation contribution when development commences and I have chosen to make direct payment as an expeditious alternative to relying on such a unilateral planning obligation.</w:t>
      </w:r>
    </w:p>
    <w:p w14:paraId="04C6BC68" w14:textId="793BE41F" w:rsidR="0004174F" w:rsidRDefault="0004174F" w:rsidP="0004174F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570BC1">
        <w:rPr>
          <w:rFonts w:ascii="Arial" w:hAnsi="Arial" w:cs="Arial"/>
        </w:rPr>
        <w:t xml:space="preserve">No refund </w:t>
      </w:r>
      <w:r>
        <w:rPr>
          <w:rFonts w:ascii="Arial" w:hAnsi="Arial" w:cs="Arial"/>
        </w:rPr>
        <w:t>of this</w:t>
      </w:r>
      <w:r w:rsidR="006F3AE6">
        <w:rPr>
          <w:rFonts w:ascii="Arial" w:hAnsi="Arial" w:cs="Arial"/>
        </w:rPr>
        <w:t xml:space="preserve"> Suffolk Coast</w:t>
      </w:r>
      <w:r w:rsidR="00A65606">
        <w:rPr>
          <w:rFonts w:ascii="Arial" w:hAnsi="Arial" w:cs="Arial"/>
        </w:rPr>
        <w:t xml:space="preserve"> European Sites</w:t>
      </w:r>
      <w:r>
        <w:rPr>
          <w:rFonts w:ascii="Arial" w:hAnsi="Arial" w:cs="Arial"/>
        </w:rPr>
        <w:t xml:space="preserve"> </w:t>
      </w:r>
      <w:r w:rsidR="00427228">
        <w:rPr>
          <w:rFonts w:ascii="Arial" w:hAnsi="Arial" w:cs="Arial"/>
        </w:rPr>
        <w:t xml:space="preserve">Recreational </w:t>
      </w:r>
      <w:r w:rsidR="00A1516C">
        <w:rPr>
          <w:rFonts w:ascii="Arial" w:hAnsi="Arial" w:cs="Arial"/>
        </w:rPr>
        <w:t>Disturbance</w:t>
      </w:r>
      <w:r w:rsidR="006F3AE6">
        <w:rPr>
          <w:rFonts w:ascii="Arial" w:hAnsi="Arial" w:cs="Arial"/>
        </w:rPr>
        <w:t xml:space="preserve"> </w:t>
      </w:r>
      <w:r w:rsidR="00427228">
        <w:rPr>
          <w:rFonts w:ascii="Arial" w:hAnsi="Arial" w:cs="Arial"/>
        </w:rPr>
        <w:t xml:space="preserve">Avoidance </w:t>
      </w:r>
      <w:r w:rsidR="006F3AE6">
        <w:rPr>
          <w:rFonts w:ascii="Arial" w:hAnsi="Arial" w:cs="Arial"/>
        </w:rPr>
        <w:t xml:space="preserve">and </w:t>
      </w:r>
      <w:r w:rsidR="00427228">
        <w:rPr>
          <w:rFonts w:ascii="Arial" w:hAnsi="Arial" w:cs="Arial"/>
        </w:rPr>
        <w:t>Mitigation Strategy contribution</w:t>
      </w:r>
      <w:r w:rsidR="00427228" w:rsidRPr="00570BC1">
        <w:rPr>
          <w:rFonts w:ascii="Arial" w:hAnsi="Arial" w:cs="Arial"/>
        </w:rPr>
        <w:t xml:space="preserve"> </w:t>
      </w:r>
      <w:r w:rsidRPr="00570BC1">
        <w:rPr>
          <w:rFonts w:ascii="Arial" w:hAnsi="Arial" w:cs="Arial"/>
        </w:rPr>
        <w:t>will be made unless the application</w:t>
      </w:r>
      <w:r w:rsidR="00A65606">
        <w:rPr>
          <w:rFonts w:ascii="Arial" w:hAnsi="Arial" w:cs="Arial"/>
        </w:rPr>
        <w:t>: (</w:t>
      </w:r>
      <w:proofErr w:type="spellStart"/>
      <w:r w:rsidR="00A65606">
        <w:rPr>
          <w:rFonts w:ascii="Arial" w:hAnsi="Arial" w:cs="Arial"/>
        </w:rPr>
        <w:t>i</w:t>
      </w:r>
      <w:proofErr w:type="spellEnd"/>
      <w:r w:rsidR="00A65606">
        <w:rPr>
          <w:rFonts w:ascii="Arial" w:hAnsi="Arial" w:cs="Arial"/>
        </w:rPr>
        <w:t>)</w:t>
      </w:r>
      <w:r w:rsidRPr="00570BC1">
        <w:rPr>
          <w:rFonts w:ascii="Arial" w:hAnsi="Arial" w:cs="Arial"/>
        </w:rPr>
        <w:t xml:space="preserve"> does not r</w:t>
      </w:r>
      <w:r>
        <w:rPr>
          <w:rFonts w:ascii="Arial" w:hAnsi="Arial" w:cs="Arial"/>
        </w:rPr>
        <w:t>eceive approval</w:t>
      </w:r>
      <w:r w:rsidR="00A656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</w:t>
      </w:r>
      <w:r w:rsidR="00A65606">
        <w:rPr>
          <w:rFonts w:ascii="Arial" w:hAnsi="Arial" w:cs="Arial"/>
        </w:rPr>
        <w:t xml:space="preserve"> (ii)</w:t>
      </w:r>
      <w:r>
        <w:rPr>
          <w:rFonts w:ascii="Arial" w:hAnsi="Arial" w:cs="Arial"/>
        </w:rPr>
        <w:t xml:space="preserve"> is withdrawn</w:t>
      </w:r>
      <w:r w:rsidR="00A65606">
        <w:rPr>
          <w:rFonts w:ascii="Arial" w:hAnsi="Arial" w:cs="Arial"/>
        </w:rPr>
        <w:t>; or (iii) in the event the Development has not been commenced and planning permission is no longer capable of being implemented</w:t>
      </w:r>
      <w:r>
        <w:rPr>
          <w:rFonts w:ascii="Arial" w:hAnsi="Arial" w:cs="Arial"/>
        </w:rPr>
        <w:t>.</w:t>
      </w:r>
    </w:p>
    <w:p w14:paraId="57369555" w14:textId="77777777" w:rsidR="0004174F" w:rsidRPr="004650BE" w:rsidRDefault="0004174F" w:rsidP="0004174F">
      <w:pPr>
        <w:pStyle w:val="ListParagraph"/>
        <w:spacing w:after="0"/>
        <w:rPr>
          <w:rFonts w:ascii="Arial" w:hAnsi="Arial" w:cs="Arial"/>
          <w:sz w:val="10"/>
          <w:szCs w:val="10"/>
        </w:rPr>
      </w:pPr>
    </w:p>
    <w:p w14:paraId="640BB684" w14:textId="77777777" w:rsidR="0004174F" w:rsidRDefault="0004174F" w:rsidP="0004174F">
      <w:pPr>
        <w:pStyle w:val="ListParagraph"/>
        <w:numPr>
          <w:ilvl w:val="0"/>
          <w:numId w:val="2"/>
        </w:numPr>
        <w:spacing w:after="100" w:line="276" w:lineRule="auto"/>
        <w:rPr>
          <w:rFonts w:ascii="Arial" w:hAnsi="Arial" w:cs="Arial"/>
        </w:rPr>
      </w:pPr>
      <w:r w:rsidRPr="00570BC1">
        <w:rPr>
          <w:rFonts w:ascii="Arial" w:hAnsi="Arial" w:cs="Arial"/>
        </w:rPr>
        <w:t>In respect of any refund (including where an application is withdrawn) I further acknowledge that:</w:t>
      </w:r>
    </w:p>
    <w:p w14:paraId="3065E196" w14:textId="77777777" w:rsidR="0004174F" w:rsidRPr="00570BC1" w:rsidRDefault="0004174F" w:rsidP="0004174F">
      <w:pPr>
        <w:pStyle w:val="ListParagraph"/>
        <w:spacing w:after="100"/>
        <w:rPr>
          <w:rFonts w:ascii="Arial" w:hAnsi="Arial" w:cs="Arial"/>
          <w:sz w:val="10"/>
          <w:szCs w:val="10"/>
        </w:rPr>
      </w:pPr>
    </w:p>
    <w:p w14:paraId="4F8C0617" w14:textId="79923659" w:rsidR="0004174F" w:rsidRPr="00570BC1" w:rsidRDefault="0004174F" w:rsidP="0004174F">
      <w:pPr>
        <w:pStyle w:val="ListParagraph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570BC1">
        <w:rPr>
          <w:rFonts w:ascii="Arial" w:hAnsi="Arial" w:cs="Arial"/>
        </w:rPr>
        <w:t xml:space="preserve">The total amount refunded will be the sum of </w:t>
      </w:r>
      <w:r>
        <w:rPr>
          <w:rFonts w:ascii="Arial" w:hAnsi="Arial" w:cs="Arial"/>
        </w:rPr>
        <w:t xml:space="preserve">original </w:t>
      </w:r>
      <w:r w:rsidR="00195596">
        <w:rPr>
          <w:rFonts w:ascii="Arial" w:hAnsi="Arial" w:cs="Arial"/>
        </w:rPr>
        <w:t xml:space="preserve">Suffolk Coast </w:t>
      </w:r>
      <w:r w:rsidR="00A65606">
        <w:rPr>
          <w:rFonts w:ascii="Arial" w:hAnsi="Arial" w:cs="Arial"/>
        </w:rPr>
        <w:t xml:space="preserve">European Sites Recreational Disturbance Avoidance and Mitigation Contribution payment </w:t>
      </w:r>
      <w:r w:rsidRPr="004D4CEB">
        <w:rPr>
          <w:rFonts w:ascii="Arial" w:hAnsi="Arial" w:cs="Arial"/>
        </w:rPr>
        <w:t>less an administration fee of £50</w:t>
      </w:r>
    </w:p>
    <w:p w14:paraId="49D28EF3" w14:textId="77777777" w:rsidR="0004174F" w:rsidRPr="00570BC1" w:rsidRDefault="0004174F" w:rsidP="0004174F">
      <w:pPr>
        <w:pStyle w:val="ListParagraph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570BC1">
        <w:rPr>
          <w:rFonts w:ascii="Arial" w:hAnsi="Arial" w:cs="Arial"/>
        </w:rPr>
        <w:t>No interest will accrue to be refunded</w:t>
      </w:r>
    </w:p>
    <w:p w14:paraId="2DC2DE04" w14:textId="77777777" w:rsidR="0004174F" w:rsidRPr="00570BC1" w:rsidRDefault="0004174F" w:rsidP="0004174F">
      <w:pPr>
        <w:pStyle w:val="ListParagraph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570BC1">
        <w:rPr>
          <w:rFonts w:ascii="Arial" w:hAnsi="Arial" w:cs="Arial"/>
        </w:rPr>
        <w:t>No refund will be made until the period for appeal has passed or an appeal has been dismissed or six months has elapsed since the date of withdrawal</w:t>
      </w:r>
    </w:p>
    <w:p w14:paraId="27CBFBD9" w14:textId="77777777" w:rsidR="0004174F" w:rsidRDefault="0004174F" w:rsidP="0004174F">
      <w:pPr>
        <w:pStyle w:val="ListParagraph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570BC1">
        <w:rPr>
          <w:rFonts w:ascii="Arial" w:hAnsi="Arial" w:cs="Arial"/>
        </w:rPr>
        <w:lastRenderedPageBreak/>
        <w:t>If an appeal against refusal is made and is allowed by the Planning Inspectorate no refund will be made</w:t>
      </w:r>
    </w:p>
    <w:p w14:paraId="578976BE" w14:textId="77777777" w:rsidR="006E119B" w:rsidRPr="00570BC1" w:rsidRDefault="006E119B" w:rsidP="0004174F">
      <w:pPr>
        <w:pStyle w:val="ListParagraph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If the planning permission is varied by a section 73 application or amended, then the contribution may be used to cover the RAMS Contribution due for that application.</w:t>
      </w:r>
    </w:p>
    <w:p w14:paraId="4F9D38BB" w14:textId="77777777" w:rsidR="0004174F" w:rsidRDefault="0004174F" w:rsidP="0004174F">
      <w:pPr>
        <w:spacing w:after="0"/>
        <w:rPr>
          <w:rFonts w:ascii="Arial" w:hAnsi="Arial" w:cs="Arial"/>
        </w:rPr>
      </w:pPr>
    </w:p>
    <w:p w14:paraId="0C376BC1" w14:textId="4B740DE6" w:rsidR="00A65606" w:rsidRDefault="00A65606" w:rsidP="00A65606">
      <w:pPr>
        <w:rPr>
          <w:rFonts w:ascii="Arial" w:hAnsi="Arial" w:cs="Arial"/>
        </w:rPr>
      </w:pPr>
      <w:r>
        <w:rPr>
          <w:rFonts w:ascii="Arial" w:hAnsi="Arial" w:cs="Arial"/>
        </w:rPr>
        <w:t>Please pay your contribution by BACS to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766DA" w14:paraId="70F4850A" w14:textId="77777777" w:rsidTr="003766DA">
        <w:tc>
          <w:tcPr>
            <w:tcW w:w="1980" w:type="dxa"/>
          </w:tcPr>
          <w:p w14:paraId="70D0BCB8" w14:textId="2DDC506C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  <w:tc>
          <w:tcPr>
            <w:tcW w:w="7036" w:type="dxa"/>
          </w:tcPr>
          <w:p w14:paraId="21CB9603" w14:textId="777777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Lloyds Bank PLC</w:t>
            </w:r>
          </w:p>
          <w:p w14:paraId="63FD1B0F" w14:textId="777777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4</w:t>
            </w:r>
          </w:p>
          <w:p w14:paraId="6C5E137D" w14:textId="777777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Cornhill</w:t>
            </w:r>
          </w:p>
          <w:p w14:paraId="0C4C8E27" w14:textId="777777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Ipswich</w:t>
            </w:r>
          </w:p>
          <w:p w14:paraId="270287BE" w14:textId="777777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IP1 1DG</w:t>
            </w:r>
          </w:p>
          <w:p w14:paraId="12E4DCBA" w14:textId="77B99E80" w:rsidR="003766DA" w:rsidRDefault="003766DA" w:rsidP="00A65606">
            <w:pPr>
              <w:rPr>
                <w:rFonts w:ascii="Arial" w:hAnsi="Arial" w:cs="Arial"/>
              </w:rPr>
            </w:pPr>
          </w:p>
        </w:tc>
      </w:tr>
      <w:tr w:rsidR="003766DA" w14:paraId="5CF7E6DF" w14:textId="77777777" w:rsidTr="003766DA">
        <w:tc>
          <w:tcPr>
            <w:tcW w:w="1980" w:type="dxa"/>
          </w:tcPr>
          <w:p w14:paraId="6FA0B6AF" w14:textId="7F06EE44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name</w:t>
            </w:r>
          </w:p>
        </w:tc>
        <w:tc>
          <w:tcPr>
            <w:tcW w:w="7036" w:type="dxa"/>
          </w:tcPr>
          <w:p w14:paraId="0CCDBE4B" w14:textId="777777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Ipswich Borough Council Income Account</w:t>
            </w:r>
          </w:p>
          <w:p w14:paraId="038D40B4" w14:textId="204832B3" w:rsidR="003766DA" w:rsidRDefault="003766DA" w:rsidP="00A65606">
            <w:pPr>
              <w:rPr>
                <w:rFonts w:ascii="Arial" w:hAnsi="Arial" w:cs="Arial"/>
              </w:rPr>
            </w:pPr>
          </w:p>
        </w:tc>
      </w:tr>
      <w:tr w:rsidR="003766DA" w14:paraId="73333BB6" w14:textId="77777777" w:rsidTr="003766DA">
        <w:tc>
          <w:tcPr>
            <w:tcW w:w="1980" w:type="dxa"/>
          </w:tcPr>
          <w:p w14:paraId="2D60DCAB" w14:textId="4D3510F8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number</w:t>
            </w:r>
          </w:p>
        </w:tc>
        <w:tc>
          <w:tcPr>
            <w:tcW w:w="7036" w:type="dxa"/>
          </w:tcPr>
          <w:p w14:paraId="42763F5C" w14:textId="777777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04900414</w:t>
            </w:r>
          </w:p>
          <w:p w14:paraId="77FE55EC" w14:textId="416107D5" w:rsidR="003766DA" w:rsidRDefault="003766DA" w:rsidP="00A65606">
            <w:pPr>
              <w:rPr>
                <w:rFonts w:ascii="Arial" w:hAnsi="Arial" w:cs="Arial"/>
              </w:rPr>
            </w:pPr>
          </w:p>
        </w:tc>
      </w:tr>
      <w:tr w:rsidR="003766DA" w14:paraId="315A5D71" w14:textId="77777777" w:rsidTr="003766DA">
        <w:tc>
          <w:tcPr>
            <w:tcW w:w="1980" w:type="dxa"/>
          </w:tcPr>
          <w:p w14:paraId="0F86B46C" w14:textId="71BE0933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 Code</w:t>
            </w:r>
          </w:p>
        </w:tc>
        <w:tc>
          <w:tcPr>
            <w:tcW w:w="7036" w:type="dxa"/>
          </w:tcPr>
          <w:p w14:paraId="1C253496" w14:textId="777777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30-94-55</w:t>
            </w:r>
          </w:p>
          <w:p w14:paraId="3DC45E17" w14:textId="4FFC4663" w:rsidR="003766DA" w:rsidRDefault="003766DA" w:rsidP="00A65606">
            <w:pPr>
              <w:rPr>
                <w:rFonts w:ascii="Arial" w:hAnsi="Arial" w:cs="Arial"/>
              </w:rPr>
            </w:pPr>
          </w:p>
        </w:tc>
      </w:tr>
      <w:tr w:rsidR="003766DA" w14:paraId="5BCBBE69" w14:textId="77777777" w:rsidTr="003766DA">
        <w:tc>
          <w:tcPr>
            <w:tcW w:w="1980" w:type="dxa"/>
          </w:tcPr>
          <w:p w14:paraId="72BF7DA8" w14:textId="595F460D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7036" w:type="dxa"/>
          </w:tcPr>
          <w:p w14:paraId="463526C6" w14:textId="777777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GB92 LOYD 3094 5504 9004 14</w:t>
            </w:r>
          </w:p>
          <w:p w14:paraId="37448C6B" w14:textId="39D1F1C7" w:rsidR="003766DA" w:rsidRDefault="003766DA" w:rsidP="00A65606">
            <w:pPr>
              <w:rPr>
                <w:rFonts w:ascii="Arial" w:hAnsi="Arial" w:cs="Arial"/>
              </w:rPr>
            </w:pPr>
          </w:p>
        </w:tc>
      </w:tr>
      <w:tr w:rsidR="003766DA" w14:paraId="78F6E457" w14:textId="77777777" w:rsidTr="003766DA">
        <w:tc>
          <w:tcPr>
            <w:tcW w:w="1980" w:type="dxa"/>
          </w:tcPr>
          <w:p w14:paraId="32549E4F" w14:textId="67EAC68B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ID Code (Swift code)</w:t>
            </w:r>
          </w:p>
        </w:tc>
        <w:tc>
          <w:tcPr>
            <w:tcW w:w="7036" w:type="dxa"/>
          </w:tcPr>
          <w:p w14:paraId="734A0035" w14:textId="44F6E636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LOYD GB21046</w:t>
            </w:r>
          </w:p>
        </w:tc>
      </w:tr>
      <w:tr w:rsidR="003766DA" w14:paraId="5DEA6745" w14:textId="77777777" w:rsidTr="003766DA">
        <w:tc>
          <w:tcPr>
            <w:tcW w:w="1980" w:type="dxa"/>
          </w:tcPr>
          <w:p w14:paraId="32A2DDCF" w14:textId="3C047F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reg number</w:t>
            </w:r>
          </w:p>
        </w:tc>
        <w:tc>
          <w:tcPr>
            <w:tcW w:w="7036" w:type="dxa"/>
          </w:tcPr>
          <w:p w14:paraId="4D84C7AC" w14:textId="77777777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104 1753 11</w:t>
            </w:r>
          </w:p>
          <w:p w14:paraId="2D241FF3" w14:textId="6921B760" w:rsidR="003766DA" w:rsidRDefault="003766DA" w:rsidP="00A65606">
            <w:pPr>
              <w:rPr>
                <w:rFonts w:ascii="Arial" w:hAnsi="Arial" w:cs="Arial"/>
              </w:rPr>
            </w:pPr>
          </w:p>
        </w:tc>
      </w:tr>
      <w:tr w:rsidR="003766DA" w14:paraId="315A2903" w14:textId="77777777" w:rsidTr="003766DA">
        <w:tc>
          <w:tcPr>
            <w:tcW w:w="1980" w:type="dxa"/>
          </w:tcPr>
          <w:p w14:paraId="0488B28A" w14:textId="373E9150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use payment reference</w:t>
            </w:r>
          </w:p>
        </w:tc>
        <w:tc>
          <w:tcPr>
            <w:tcW w:w="7036" w:type="dxa"/>
          </w:tcPr>
          <w:p w14:paraId="0B35FDE6" w14:textId="405091B8" w:rsidR="003766DA" w:rsidRDefault="003766DA" w:rsidP="00A65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RAMS/IP/[insert your application reference number]</w:t>
            </w:r>
          </w:p>
        </w:tc>
      </w:tr>
    </w:tbl>
    <w:p w14:paraId="209F0FA4" w14:textId="77777777" w:rsidR="003766DA" w:rsidRDefault="003766DA" w:rsidP="00A65606">
      <w:pPr>
        <w:rPr>
          <w:rFonts w:ascii="Arial" w:hAnsi="Arial" w:cs="Arial"/>
        </w:rPr>
      </w:pPr>
    </w:p>
    <w:p w14:paraId="50D40620" w14:textId="1E6DB89D" w:rsidR="003766DA" w:rsidRDefault="003766DA" w:rsidP="00A656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queries regarding your payment please contact the Council’s Financial Services team by email to </w:t>
      </w:r>
      <w:hyperlink r:id="rId10" w:history="1">
        <w:r w:rsidRPr="00340D5C">
          <w:rPr>
            <w:rStyle w:val="Hyperlink"/>
            <w:rFonts w:ascii="Arial" w:hAnsi="Arial" w:cs="Arial"/>
          </w:rPr>
          <w:t>Banking.income@ipswich.gov.uk</w:t>
        </w:r>
      </w:hyperlink>
      <w:r>
        <w:rPr>
          <w:rFonts w:ascii="Arial" w:hAnsi="Arial" w:cs="Arial"/>
        </w:rPr>
        <w:t xml:space="preserve"> or by telephone on 01473 433784</w:t>
      </w:r>
    </w:p>
    <w:p w14:paraId="5D963260" w14:textId="5C22D619" w:rsidR="00427228" w:rsidRPr="00570BC1" w:rsidRDefault="004D4CEB" w:rsidP="000417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 alternatively you can make a payment over the telephone by ringing the Development Management telephone number on 01473 432913</w:t>
      </w:r>
    </w:p>
    <w:p w14:paraId="661781E9" w14:textId="1F13C3F1" w:rsidR="0004174F" w:rsidRDefault="0004174F" w:rsidP="0004174F">
      <w:pPr>
        <w:spacing w:after="0"/>
        <w:rPr>
          <w:rFonts w:ascii="Arial" w:hAnsi="Arial" w:cs="Arial"/>
        </w:rPr>
      </w:pPr>
    </w:p>
    <w:p w14:paraId="5450C09A" w14:textId="38F9BBCC" w:rsidR="003766DA" w:rsidRDefault="003766DA" w:rsidP="0004174F">
      <w:pPr>
        <w:spacing w:after="0"/>
        <w:rPr>
          <w:rFonts w:ascii="Arial" w:hAnsi="Arial" w:cs="Arial"/>
        </w:rPr>
      </w:pPr>
    </w:p>
    <w:p w14:paraId="5FA65181" w14:textId="77777777" w:rsidR="003766DA" w:rsidRPr="00570BC1" w:rsidRDefault="003766DA" w:rsidP="0004174F">
      <w:pPr>
        <w:spacing w:after="0"/>
        <w:rPr>
          <w:rFonts w:ascii="Arial" w:hAnsi="Arial" w:cs="Arial"/>
        </w:rPr>
      </w:pPr>
    </w:p>
    <w:p w14:paraId="2EDFBD35" w14:textId="77777777" w:rsidR="0004174F" w:rsidRDefault="0004174F" w:rsidP="0004174F">
      <w:pPr>
        <w:tabs>
          <w:tab w:val="left" w:pos="2694"/>
          <w:tab w:val="left" w:leader="dot" w:pos="6804"/>
        </w:tabs>
        <w:spacing w:after="0"/>
        <w:rPr>
          <w:rFonts w:ascii="Arial" w:hAnsi="Arial" w:cs="Arial"/>
        </w:rPr>
      </w:pPr>
      <w:r w:rsidRPr="00570BC1">
        <w:rPr>
          <w:rFonts w:ascii="Arial" w:hAnsi="Arial" w:cs="Arial"/>
        </w:rPr>
        <w:t>Signature of applicant: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86A73DE" w14:textId="77777777" w:rsidR="0004174F" w:rsidRDefault="0004174F" w:rsidP="0004174F">
      <w:pPr>
        <w:spacing w:after="0"/>
        <w:rPr>
          <w:rFonts w:ascii="Arial" w:hAnsi="Arial" w:cs="Arial"/>
        </w:rPr>
      </w:pPr>
    </w:p>
    <w:p w14:paraId="06EBEEC8" w14:textId="77777777" w:rsidR="0004174F" w:rsidRPr="00570BC1" w:rsidRDefault="0004174F" w:rsidP="0004174F">
      <w:pPr>
        <w:spacing w:after="0"/>
        <w:rPr>
          <w:rFonts w:ascii="Arial" w:hAnsi="Arial" w:cs="Arial"/>
        </w:rPr>
      </w:pPr>
    </w:p>
    <w:p w14:paraId="24342E0C" w14:textId="77777777" w:rsidR="0004174F" w:rsidRDefault="0004174F" w:rsidP="0004174F">
      <w:pPr>
        <w:tabs>
          <w:tab w:val="left" w:pos="2694"/>
          <w:tab w:val="left" w:leader="dot" w:pos="6804"/>
        </w:tabs>
        <w:spacing w:after="0"/>
        <w:rPr>
          <w:rFonts w:ascii="Arial" w:hAnsi="Arial" w:cs="Arial"/>
        </w:rPr>
      </w:pPr>
      <w:r w:rsidRPr="00570BC1">
        <w:rPr>
          <w:rFonts w:ascii="Arial" w:hAnsi="Arial" w:cs="Arial"/>
        </w:rPr>
        <w:t>Full name of applicant: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D74F77" w14:textId="77777777" w:rsidR="0004174F" w:rsidRDefault="0004174F" w:rsidP="0004174F">
      <w:pPr>
        <w:spacing w:after="0"/>
        <w:rPr>
          <w:rFonts w:ascii="Arial" w:hAnsi="Arial" w:cs="Arial"/>
        </w:rPr>
      </w:pPr>
    </w:p>
    <w:p w14:paraId="5F10382F" w14:textId="77777777" w:rsidR="0004174F" w:rsidRPr="00570BC1" w:rsidRDefault="0004174F" w:rsidP="0004174F">
      <w:pPr>
        <w:spacing w:after="0"/>
        <w:rPr>
          <w:rFonts w:ascii="Arial" w:hAnsi="Arial" w:cs="Arial"/>
        </w:rPr>
      </w:pPr>
    </w:p>
    <w:p w14:paraId="0C484682" w14:textId="77777777" w:rsidR="0004174F" w:rsidRPr="00570BC1" w:rsidRDefault="0004174F" w:rsidP="0004174F">
      <w:pPr>
        <w:tabs>
          <w:tab w:val="left" w:pos="2694"/>
          <w:tab w:val="left" w:leader="dot" w:pos="6804"/>
        </w:tabs>
        <w:spacing w:after="0"/>
        <w:rPr>
          <w:rFonts w:ascii="Arial" w:hAnsi="Arial" w:cs="Arial"/>
        </w:rPr>
      </w:pPr>
      <w:r w:rsidRPr="00570BC1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C5A997" w14:textId="77777777" w:rsidR="0004174F" w:rsidRPr="00570BC1" w:rsidRDefault="0004174F" w:rsidP="0004174F">
      <w:pPr>
        <w:spacing w:after="0"/>
        <w:rPr>
          <w:rFonts w:ascii="Arial" w:hAnsi="Arial" w:cs="Arial"/>
        </w:rPr>
      </w:pPr>
    </w:p>
    <w:sectPr w:rsidR="0004174F" w:rsidRPr="00570BC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9EB4" w14:textId="77777777" w:rsidR="001600A5" w:rsidRDefault="001600A5" w:rsidP="0004174F">
      <w:pPr>
        <w:spacing w:after="0" w:line="240" w:lineRule="auto"/>
      </w:pPr>
      <w:r>
        <w:separator/>
      </w:r>
    </w:p>
  </w:endnote>
  <w:endnote w:type="continuationSeparator" w:id="0">
    <w:p w14:paraId="27C303ED" w14:textId="77777777" w:rsidR="001600A5" w:rsidRDefault="001600A5" w:rsidP="000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6564" w14:textId="77777777" w:rsidR="001600A5" w:rsidRDefault="001600A5" w:rsidP="0004174F">
      <w:pPr>
        <w:spacing w:after="0" w:line="240" w:lineRule="auto"/>
      </w:pPr>
      <w:r>
        <w:separator/>
      </w:r>
    </w:p>
  </w:footnote>
  <w:footnote w:type="continuationSeparator" w:id="0">
    <w:p w14:paraId="2465A602" w14:textId="77777777" w:rsidR="001600A5" w:rsidRDefault="001600A5" w:rsidP="000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5B31" w14:textId="77777777" w:rsidR="0004174F" w:rsidRPr="000C6E0E" w:rsidRDefault="0004174F">
    <w:pPr>
      <w:pStyle w:val="Header"/>
      <w:rPr>
        <w:rFonts w:ascii="Arial" w:hAnsi="Arial" w:cs="Arial"/>
      </w:rPr>
    </w:pPr>
    <w:r w:rsidRPr="000C6E0E">
      <w:rPr>
        <w:rFonts w:ascii="Arial" w:hAnsi="Arial" w:cs="Arial"/>
      </w:rPr>
      <w:t xml:space="preserve">Please sign and return 2 copies of this agreement to the address specified below.  </w:t>
    </w:r>
  </w:p>
  <w:p w14:paraId="2A0F358D" w14:textId="71A3F7C2" w:rsidR="0004174F" w:rsidRPr="000C6E0E" w:rsidRDefault="0004174F">
    <w:pPr>
      <w:pStyle w:val="Header"/>
      <w:rPr>
        <w:rFonts w:ascii="Arial" w:hAnsi="Arial" w:cs="Arial"/>
      </w:rPr>
    </w:pPr>
    <w:r w:rsidRPr="000C6E0E">
      <w:rPr>
        <w:rFonts w:ascii="Arial" w:hAnsi="Arial" w:cs="Arial"/>
      </w:rPr>
      <w:t>You should refer to the guidance notes online.  Incorrect or missing information may delay the determination of your application</w:t>
    </w:r>
    <w:r w:rsidR="00BA2745">
      <w:rPr>
        <w:rFonts w:ascii="Arial" w:hAnsi="Arial" w:cs="Arial"/>
      </w:rPr>
      <w:t>.</w:t>
    </w:r>
  </w:p>
  <w:p w14:paraId="24863864" w14:textId="77777777" w:rsidR="0004174F" w:rsidRDefault="00041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6AF1"/>
    <w:multiLevelType w:val="hybridMultilevel"/>
    <w:tmpl w:val="60285370"/>
    <w:lvl w:ilvl="0" w:tplc="A44CA2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0098"/>
    <w:multiLevelType w:val="hybridMultilevel"/>
    <w:tmpl w:val="3C20E77C"/>
    <w:lvl w:ilvl="0" w:tplc="6E8696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44567"/>
    <w:multiLevelType w:val="hybridMultilevel"/>
    <w:tmpl w:val="D0C0E7D0"/>
    <w:lvl w:ilvl="0" w:tplc="6E8696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453351">
    <w:abstractNumId w:val="0"/>
  </w:num>
  <w:num w:numId="2" w16cid:durableId="1820994254">
    <w:abstractNumId w:val="1"/>
  </w:num>
  <w:num w:numId="3" w16cid:durableId="52980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C5"/>
    <w:rsid w:val="0000144E"/>
    <w:rsid w:val="00023890"/>
    <w:rsid w:val="0004174F"/>
    <w:rsid w:val="0009129E"/>
    <w:rsid w:val="000B7249"/>
    <w:rsid w:val="000C6E0E"/>
    <w:rsid w:val="001600A5"/>
    <w:rsid w:val="001919D2"/>
    <w:rsid w:val="00195596"/>
    <w:rsid w:val="001B11EB"/>
    <w:rsid w:val="001F01C9"/>
    <w:rsid w:val="00292065"/>
    <w:rsid w:val="003367B4"/>
    <w:rsid w:val="003538FA"/>
    <w:rsid w:val="003766DA"/>
    <w:rsid w:val="003827B5"/>
    <w:rsid w:val="003B05F9"/>
    <w:rsid w:val="003C30B3"/>
    <w:rsid w:val="003F6425"/>
    <w:rsid w:val="0042114B"/>
    <w:rsid w:val="00424034"/>
    <w:rsid w:val="00427228"/>
    <w:rsid w:val="004332D1"/>
    <w:rsid w:val="004424BD"/>
    <w:rsid w:val="00473560"/>
    <w:rsid w:val="00483879"/>
    <w:rsid w:val="004D4CEB"/>
    <w:rsid w:val="00522F64"/>
    <w:rsid w:val="00570D63"/>
    <w:rsid w:val="005773BE"/>
    <w:rsid w:val="005B3FD3"/>
    <w:rsid w:val="005E24AB"/>
    <w:rsid w:val="00615ADE"/>
    <w:rsid w:val="0061649C"/>
    <w:rsid w:val="00660BC5"/>
    <w:rsid w:val="006A4204"/>
    <w:rsid w:val="006A7660"/>
    <w:rsid w:val="006E119B"/>
    <w:rsid w:val="006F0DCA"/>
    <w:rsid w:val="006F3AE6"/>
    <w:rsid w:val="006F47AA"/>
    <w:rsid w:val="00716F5D"/>
    <w:rsid w:val="007713FC"/>
    <w:rsid w:val="007A030D"/>
    <w:rsid w:val="007B22EA"/>
    <w:rsid w:val="007B48B8"/>
    <w:rsid w:val="007C074D"/>
    <w:rsid w:val="008721EF"/>
    <w:rsid w:val="008C482E"/>
    <w:rsid w:val="008D2A05"/>
    <w:rsid w:val="008E7776"/>
    <w:rsid w:val="00903857"/>
    <w:rsid w:val="00904BA2"/>
    <w:rsid w:val="009474F8"/>
    <w:rsid w:val="009602C5"/>
    <w:rsid w:val="009E1C12"/>
    <w:rsid w:val="00A1516C"/>
    <w:rsid w:val="00A65606"/>
    <w:rsid w:val="00A777F9"/>
    <w:rsid w:val="00A92133"/>
    <w:rsid w:val="00B076D8"/>
    <w:rsid w:val="00B222C0"/>
    <w:rsid w:val="00BA2745"/>
    <w:rsid w:val="00BC414D"/>
    <w:rsid w:val="00C36B8C"/>
    <w:rsid w:val="00C763D6"/>
    <w:rsid w:val="00C9078D"/>
    <w:rsid w:val="00CA3C17"/>
    <w:rsid w:val="00CF22F4"/>
    <w:rsid w:val="00D335A3"/>
    <w:rsid w:val="00D4281D"/>
    <w:rsid w:val="00D54680"/>
    <w:rsid w:val="00E67AE9"/>
    <w:rsid w:val="00E979D3"/>
    <w:rsid w:val="00EA7BC9"/>
    <w:rsid w:val="00EB6CBA"/>
    <w:rsid w:val="00F64146"/>
    <w:rsid w:val="00FC7F2D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17D8"/>
  <w15:chartTrackingRefBased/>
  <w15:docId w15:val="{C0505E2E-D684-4AB2-B220-AEE7C80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7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1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4F"/>
  </w:style>
  <w:style w:type="paragraph" w:styleId="Footer">
    <w:name w:val="footer"/>
    <w:basedOn w:val="Normal"/>
    <w:link w:val="FooterChar"/>
    <w:uiPriority w:val="99"/>
    <w:unhideWhenUsed/>
    <w:rsid w:val="00041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4F"/>
  </w:style>
  <w:style w:type="paragraph" w:styleId="FootnoteText">
    <w:name w:val="footnote text"/>
    <w:basedOn w:val="Normal"/>
    <w:link w:val="FootnoteTextChar"/>
    <w:uiPriority w:val="99"/>
    <w:semiHidden/>
    <w:unhideWhenUsed/>
    <w:rsid w:val="000417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7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17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2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2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2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nking.income@ipswich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D1DAD00AAF048B95C3FA4351D851A" ma:contentTypeVersion="10" ma:contentTypeDescription="Create a new document." ma:contentTypeScope="" ma:versionID="70674eba68ccb2e48c58c5839d384dca">
  <xsd:schema xmlns:xsd="http://www.w3.org/2001/XMLSchema" xmlns:xs="http://www.w3.org/2001/XMLSchema" xmlns:p="http://schemas.microsoft.com/office/2006/metadata/properties" xmlns:ns3="c3e11687-10ae-4dd5-8067-333900c95fb2" targetNamespace="http://schemas.microsoft.com/office/2006/metadata/properties" ma:root="true" ma:fieldsID="0cc8b6b6a4e3cb7d9825ab828c94aae1" ns3:_="">
    <xsd:import namespace="c3e11687-10ae-4dd5-8067-333900c95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11687-10ae-4dd5-8067-333900c95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1C2B4-8007-41D0-A0CD-27BD2A7421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4158E9-2E03-4014-93EB-A09C5AA6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C45CB-9C81-45AC-9402-64431F237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11687-10ae-4dd5-8067-333900c95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Ipswich Borough Council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Dawson-Dulieu</dc:creator>
  <cp:keywords/>
  <dc:description/>
  <cp:lastModifiedBy>Felicia Blake</cp:lastModifiedBy>
  <cp:revision>2</cp:revision>
  <dcterms:created xsi:type="dcterms:W3CDTF">2026-06-02T14:53:00Z</dcterms:created>
  <dcterms:modified xsi:type="dcterms:W3CDTF">2026-06-02T14:53:00Z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0x010100874D1DAD00AAF048B95C3FA4351D851A</vt:lpwstr>
  </property>
</Properties>
</file>